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8B473" w14:textId="77777777" w:rsidR="00A4377C" w:rsidRPr="003907D4" w:rsidRDefault="00A4377C" w:rsidP="003907D4">
      <w:pPr>
        <w:spacing w:after="0" w:line="240" w:lineRule="auto"/>
        <w:rPr>
          <w:rFonts w:ascii="Times New Roman" w:hAnsi="Times New Roman" w:cs="Times New Roman"/>
          <w:b/>
          <w:sz w:val="20"/>
          <w:szCs w:val="20"/>
        </w:rPr>
      </w:pPr>
      <w:r w:rsidRPr="003907D4">
        <w:rPr>
          <w:rFonts w:ascii="Times New Roman" w:hAnsi="Times New Roman" w:cs="Times New Roman"/>
          <w:b/>
          <w:sz w:val="20"/>
          <w:szCs w:val="20"/>
        </w:rPr>
        <w:t>830915400608</w:t>
      </w:r>
    </w:p>
    <w:p w14:paraId="59CF45FD" w14:textId="77777777" w:rsidR="00A4377C" w:rsidRPr="003907D4" w:rsidRDefault="00A4377C" w:rsidP="003907D4">
      <w:pPr>
        <w:spacing w:after="0" w:line="240" w:lineRule="auto"/>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87479147490</w:t>
      </w:r>
    </w:p>
    <w:p w14:paraId="7FBCED2C" w14:textId="77777777" w:rsidR="00A4377C" w:rsidRPr="003907D4" w:rsidRDefault="00A4377C" w:rsidP="003907D4">
      <w:pPr>
        <w:spacing w:after="0" w:line="240" w:lineRule="auto"/>
        <w:rPr>
          <w:rFonts w:ascii="Times New Roman" w:hAnsi="Times New Roman" w:cs="Times New Roman"/>
          <w:b/>
          <w:sz w:val="20"/>
          <w:szCs w:val="20"/>
        </w:rPr>
      </w:pPr>
      <w:r w:rsidRPr="003907D4">
        <w:rPr>
          <w:rFonts w:ascii="Times New Roman" w:hAnsi="Times New Roman" w:cs="Times New Roman"/>
          <w:b/>
          <w:noProof/>
          <w:sz w:val="20"/>
          <w:szCs w:val="20"/>
          <w:lang w:eastAsia="ru-RU"/>
        </w:rPr>
        <w:drawing>
          <wp:inline distT="0" distB="0" distL="0" distR="0" wp14:anchorId="3C960A32" wp14:editId="6311F727">
            <wp:extent cx="1882140" cy="1798320"/>
            <wp:effectExtent l="19050" t="0" r="3810" b="0"/>
            <wp:docPr id="2" name="Рисунок 7" descr="Изображение WhatsApp 2025-03-18 в 08.55.41_a89e43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Изображение WhatsApp 2025-03-18 в 08.55.41_a89e43b7"/>
                    <pic:cNvPicPr>
                      <a:picLocks noChangeAspect="1" noChangeArrowheads="1"/>
                    </pic:cNvPicPr>
                  </pic:nvPicPr>
                  <pic:blipFill>
                    <a:blip r:embed="rId5"/>
                    <a:srcRect/>
                    <a:stretch>
                      <a:fillRect/>
                    </a:stretch>
                  </pic:blipFill>
                  <pic:spPr bwMode="auto">
                    <a:xfrm>
                      <a:off x="0" y="0"/>
                      <a:ext cx="1882140" cy="1798320"/>
                    </a:xfrm>
                    <a:prstGeom prst="rect">
                      <a:avLst/>
                    </a:prstGeom>
                    <a:noFill/>
                    <a:ln w="9525">
                      <a:noFill/>
                      <a:miter lim="800000"/>
                      <a:headEnd/>
                      <a:tailEnd/>
                    </a:ln>
                  </pic:spPr>
                </pic:pic>
              </a:graphicData>
            </a:graphic>
          </wp:inline>
        </w:drawing>
      </w:r>
    </w:p>
    <w:p w14:paraId="0DE3B144" w14:textId="77777777" w:rsidR="00A4377C" w:rsidRPr="003907D4" w:rsidRDefault="00A4377C" w:rsidP="003907D4">
      <w:pPr>
        <w:spacing w:after="0" w:line="240" w:lineRule="auto"/>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ТОЛЫМБЕКОВА Гульжанат Аманжоловна,</w:t>
      </w:r>
    </w:p>
    <w:p w14:paraId="73142FFA" w14:textId="77777777" w:rsidR="002422A1" w:rsidRPr="003907D4" w:rsidRDefault="002422A1" w:rsidP="003907D4">
      <w:pPr>
        <w:spacing w:after="0" w:line="240" w:lineRule="auto"/>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Т.Рысқұлов атындағы орта мекте</w:t>
      </w:r>
      <w:r w:rsidR="00A4377C" w:rsidRPr="003907D4">
        <w:rPr>
          <w:rFonts w:ascii="Times New Roman" w:hAnsi="Times New Roman" w:cs="Times New Roman"/>
          <w:b/>
          <w:bCs/>
          <w:sz w:val="20"/>
          <w:szCs w:val="20"/>
          <w:lang w:val="kk-KZ"/>
        </w:rPr>
        <w:t>бін</w:t>
      </w:r>
      <w:r w:rsidRPr="003907D4">
        <w:rPr>
          <w:rFonts w:ascii="Times New Roman" w:hAnsi="Times New Roman" w:cs="Times New Roman"/>
          <w:b/>
          <w:bCs/>
          <w:sz w:val="20"/>
          <w:szCs w:val="20"/>
          <w:lang w:val="kk-KZ"/>
        </w:rPr>
        <w:t>ің бастауыш сынып мұғалімі</w:t>
      </w:r>
      <w:r w:rsidR="00A4377C" w:rsidRPr="003907D4">
        <w:rPr>
          <w:rFonts w:ascii="Times New Roman" w:hAnsi="Times New Roman" w:cs="Times New Roman"/>
          <w:b/>
          <w:bCs/>
          <w:sz w:val="20"/>
          <w:szCs w:val="20"/>
          <w:lang w:val="kk-KZ"/>
        </w:rPr>
        <w:t>.</w:t>
      </w:r>
    </w:p>
    <w:p w14:paraId="68818573" w14:textId="77777777" w:rsidR="002422A1" w:rsidRPr="003907D4" w:rsidRDefault="00A4377C" w:rsidP="003907D4">
      <w:pPr>
        <w:spacing w:after="0" w:line="240" w:lineRule="auto"/>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Алматы облысы Еңбекшіқазақ ауданы</w:t>
      </w:r>
    </w:p>
    <w:p w14:paraId="4BE981E4" w14:textId="77777777" w:rsidR="00A4377C" w:rsidRPr="003907D4" w:rsidRDefault="00A4377C" w:rsidP="003907D4">
      <w:pPr>
        <w:spacing w:after="0" w:line="240" w:lineRule="auto"/>
        <w:rPr>
          <w:rFonts w:ascii="Times New Roman" w:hAnsi="Times New Roman" w:cs="Times New Roman"/>
          <w:b/>
          <w:sz w:val="20"/>
          <w:szCs w:val="20"/>
          <w:lang w:val="kk-KZ"/>
        </w:rPr>
      </w:pPr>
    </w:p>
    <w:p w14:paraId="5828DDFF" w14:textId="7141707E" w:rsidR="002422A1" w:rsidRPr="003907D4" w:rsidRDefault="002422A1" w:rsidP="003907D4">
      <w:pPr>
        <w:spacing w:after="0" w:line="240" w:lineRule="auto"/>
        <w:jc w:val="center"/>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w:t>
      </w:r>
      <w:r w:rsidR="00A4377C" w:rsidRPr="003907D4">
        <w:rPr>
          <w:rFonts w:ascii="Times New Roman" w:hAnsi="Times New Roman" w:cs="Times New Roman"/>
          <w:b/>
          <w:bCs/>
          <w:sz w:val="20"/>
          <w:szCs w:val="20"/>
          <w:lang w:val="kk-KZ"/>
        </w:rPr>
        <w:t>ИННОВАЦИЯЛЫҚ ТЕХНОЛОГИЯЛАР МЕН ТИІМДІ ТӘСІЛДЕР ЖИНАҒЫ»</w:t>
      </w:r>
    </w:p>
    <w:p w14:paraId="32D95522" w14:textId="77777777" w:rsidR="002422A1" w:rsidRPr="003907D4" w:rsidRDefault="00A4377C" w:rsidP="003907D4">
      <w:pPr>
        <w:spacing w:after="0" w:line="240" w:lineRule="auto"/>
        <w:jc w:val="center"/>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ӘДІСТЕМЕЛІК ҚҰРАЛ</w:t>
      </w:r>
    </w:p>
    <w:p w14:paraId="56A3B67E" w14:textId="77777777" w:rsidR="00A4377C" w:rsidRPr="003907D4" w:rsidRDefault="00A4377C" w:rsidP="003907D4">
      <w:pPr>
        <w:spacing w:after="0" w:line="240" w:lineRule="auto"/>
        <w:rPr>
          <w:rFonts w:ascii="Times New Roman" w:hAnsi="Times New Roman" w:cs="Times New Roman"/>
          <w:b/>
          <w:bCs/>
          <w:sz w:val="20"/>
          <w:szCs w:val="20"/>
          <w:lang w:val="kk-KZ"/>
        </w:rPr>
      </w:pPr>
    </w:p>
    <w:p w14:paraId="619CE201" w14:textId="77777777" w:rsidR="00C93EBF" w:rsidRPr="003907D4" w:rsidRDefault="00C93EBF" w:rsidP="003907D4">
      <w:pPr>
        <w:spacing w:after="0" w:line="240" w:lineRule="auto"/>
        <w:rPr>
          <w:rFonts w:ascii="Times New Roman" w:hAnsi="Times New Roman" w:cs="Times New Roman"/>
          <w:b/>
          <w:bCs/>
          <w:sz w:val="20"/>
          <w:szCs w:val="20"/>
          <w:lang w:val="kk-KZ"/>
        </w:rPr>
      </w:pPr>
      <w:r w:rsidRPr="003907D4">
        <w:rPr>
          <w:rFonts w:ascii="Times New Roman" w:hAnsi="Times New Roman" w:cs="Times New Roman"/>
          <w:b/>
          <w:bCs/>
          <w:sz w:val="20"/>
          <w:szCs w:val="20"/>
          <w:shd w:val="clear" w:color="auto" w:fill="FFFFFF"/>
          <w:lang w:val="kk-KZ"/>
        </w:rPr>
        <w:t>Бұл әдістемелік құралдың негізгі мақсаты</w:t>
      </w:r>
      <w:r w:rsidRPr="003907D4">
        <w:rPr>
          <w:rFonts w:ascii="Times New Roman" w:hAnsi="Times New Roman" w:cs="Times New Roman"/>
          <w:sz w:val="20"/>
          <w:szCs w:val="20"/>
          <w:shd w:val="clear" w:color="auto" w:fill="FFFFFF"/>
          <w:lang w:val="kk-KZ"/>
        </w:rPr>
        <w:t xml:space="preserve"> – математика пәнін оқытуда инновациялық технологиялар мен тиімді әдіс-тәсілдерді қолдану арқылы оқушылардың пәнге деген қызығушылығын арттыру, білім сапасын жақсарту және мұғалімдердің кәсіби құзыреттілігін дамытуға ықпал ету.</w:t>
      </w:r>
    </w:p>
    <w:p w14:paraId="5A971F39" w14:textId="77777777" w:rsidR="00C93EBF" w:rsidRPr="003907D4" w:rsidRDefault="00C93EBF" w:rsidP="003907D4">
      <w:pPr>
        <w:tabs>
          <w:tab w:val="left" w:pos="1134"/>
        </w:tabs>
        <w:spacing w:after="0" w:line="240" w:lineRule="auto"/>
        <w:ind w:firstLine="708"/>
        <w:rPr>
          <w:rFonts w:ascii="Times New Roman" w:hAnsi="Times New Roman" w:cs="Times New Roman"/>
          <w:b/>
          <w:bCs/>
          <w:sz w:val="20"/>
          <w:szCs w:val="20"/>
          <w:shd w:val="clear" w:color="auto" w:fill="FFFFFF"/>
          <w:lang w:val="kk-KZ"/>
        </w:rPr>
      </w:pPr>
      <w:r w:rsidRPr="003907D4">
        <w:rPr>
          <w:rFonts w:ascii="Times New Roman" w:hAnsi="Times New Roman" w:cs="Times New Roman"/>
          <w:b/>
          <w:bCs/>
          <w:sz w:val="20"/>
          <w:szCs w:val="20"/>
          <w:shd w:val="clear" w:color="auto" w:fill="FFFFFF"/>
          <w:lang w:val="kk-KZ"/>
        </w:rPr>
        <w:t>Міндеттері:</w:t>
      </w:r>
    </w:p>
    <w:p w14:paraId="7295A5E5" w14:textId="77777777" w:rsidR="00C93EBF" w:rsidRPr="003907D4" w:rsidRDefault="002422A1" w:rsidP="003907D4">
      <w:pPr>
        <w:tabs>
          <w:tab w:val="left" w:pos="1134"/>
        </w:tabs>
        <w:spacing w:after="0" w:line="240" w:lineRule="auto"/>
        <w:ind w:firstLine="708"/>
        <w:rPr>
          <w:rFonts w:ascii="Times New Roman" w:hAnsi="Times New Roman" w:cs="Times New Roman"/>
          <w:sz w:val="20"/>
          <w:szCs w:val="20"/>
          <w:shd w:val="clear" w:color="auto" w:fill="FFFFFF"/>
          <w:lang w:val="kk-KZ"/>
        </w:rPr>
      </w:pPr>
      <w:r w:rsidRPr="003907D4">
        <w:rPr>
          <w:rFonts w:ascii="Times New Roman" w:hAnsi="Times New Roman" w:cs="Times New Roman"/>
          <w:sz w:val="20"/>
          <w:szCs w:val="20"/>
          <w:shd w:val="clear" w:color="auto" w:fill="FFFFFF"/>
          <w:lang w:val="kk-KZ"/>
        </w:rPr>
        <w:t>.</w:t>
      </w:r>
      <w:r w:rsidR="00C93EBF" w:rsidRPr="003907D4">
        <w:rPr>
          <w:rFonts w:ascii="Times New Roman" w:hAnsi="Times New Roman" w:cs="Times New Roman"/>
          <w:sz w:val="20"/>
          <w:szCs w:val="20"/>
          <w:shd w:val="clear" w:color="auto" w:fill="FFFFFF"/>
          <w:lang w:val="kk-KZ"/>
        </w:rPr>
        <w:t>Инновациялық технологияларды зерттеу және қолдану:</w:t>
      </w:r>
    </w:p>
    <w:p w14:paraId="720A3A60" w14:textId="77777777" w:rsidR="00C93EBF" w:rsidRPr="003907D4" w:rsidRDefault="00C93EBF" w:rsidP="003907D4">
      <w:pPr>
        <w:tabs>
          <w:tab w:val="left" w:pos="1134"/>
        </w:tabs>
        <w:spacing w:after="0" w:line="240" w:lineRule="auto"/>
        <w:ind w:firstLine="708"/>
        <w:rPr>
          <w:rFonts w:ascii="Times New Roman" w:hAnsi="Times New Roman" w:cs="Times New Roman"/>
          <w:sz w:val="20"/>
          <w:szCs w:val="20"/>
          <w:shd w:val="clear" w:color="auto" w:fill="FFFFFF"/>
          <w:lang w:val="kk-KZ"/>
        </w:rPr>
      </w:pPr>
      <w:r w:rsidRPr="003907D4">
        <w:rPr>
          <w:rFonts w:ascii="Times New Roman" w:hAnsi="Times New Roman" w:cs="Times New Roman"/>
          <w:sz w:val="20"/>
          <w:szCs w:val="20"/>
          <w:shd w:val="clear" w:color="auto" w:fill="FFFFFF"/>
          <w:lang w:val="kk-KZ"/>
        </w:rPr>
        <w:t>•</w:t>
      </w:r>
      <w:r w:rsidRPr="003907D4">
        <w:rPr>
          <w:rFonts w:ascii="Times New Roman" w:hAnsi="Times New Roman" w:cs="Times New Roman"/>
          <w:sz w:val="20"/>
          <w:szCs w:val="20"/>
          <w:shd w:val="clear" w:color="auto" w:fill="FFFFFF"/>
          <w:lang w:val="kk-KZ"/>
        </w:rPr>
        <w:tab/>
        <w:t>Білім берудегі заманауи технологиялардың рөлін талдау.</w:t>
      </w:r>
    </w:p>
    <w:p w14:paraId="0D6E5C34" w14:textId="77777777" w:rsidR="00C93EBF" w:rsidRPr="003907D4" w:rsidRDefault="00C93EBF" w:rsidP="003907D4">
      <w:pPr>
        <w:tabs>
          <w:tab w:val="left" w:pos="1134"/>
        </w:tabs>
        <w:spacing w:after="0" w:line="240" w:lineRule="auto"/>
        <w:ind w:firstLine="708"/>
        <w:rPr>
          <w:rFonts w:ascii="Times New Roman" w:hAnsi="Times New Roman" w:cs="Times New Roman"/>
          <w:sz w:val="20"/>
          <w:szCs w:val="20"/>
          <w:shd w:val="clear" w:color="auto" w:fill="FFFFFF"/>
          <w:lang w:val="kk-KZ"/>
        </w:rPr>
      </w:pPr>
      <w:r w:rsidRPr="003907D4">
        <w:rPr>
          <w:rFonts w:ascii="Times New Roman" w:hAnsi="Times New Roman" w:cs="Times New Roman"/>
          <w:sz w:val="20"/>
          <w:szCs w:val="20"/>
          <w:shd w:val="clear" w:color="auto" w:fill="FFFFFF"/>
          <w:lang w:val="kk-KZ"/>
        </w:rPr>
        <w:t>•</w:t>
      </w:r>
      <w:r w:rsidRPr="003907D4">
        <w:rPr>
          <w:rFonts w:ascii="Times New Roman" w:hAnsi="Times New Roman" w:cs="Times New Roman"/>
          <w:sz w:val="20"/>
          <w:szCs w:val="20"/>
          <w:shd w:val="clear" w:color="auto" w:fill="FFFFFF"/>
          <w:lang w:val="kk-KZ"/>
        </w:rPr>
        <w:tab/>
        <w:t>Математика сабақтарында жаңа технологияларды тиімді пайдалану жолдарын ұсыну.</w:t>
      </w:r>
    </w:p>
    <w:p w14:paraId="289BC9C0" w14:textId="673B51ED" w:rsidR="00510A22" w:rsidRPr="003907D4" w:rsidRDefault="003276DF" w:rsidP="003907D4">
      <w:pPr>
        <w:spacing w:after="0" w:line="240" w:lineRule="auto"/>
        <w:ind w:firstLine="567"/>
        <w:rPr>
          <w:rFonts w:ascii="Times New Roman" w:hAnsi="Times New Roman" w:cs="Times New Roman"/>
          <w:b/>
          <w:sz w:val="20"/>
          <w:szCs w:val="20"/>
          <w:lang w:val="kk-KZ"/>
        </w:rPr>
      </w:pPr>
      <w:r w:rsidRPr="003907D4">
        <w:rPr>
          <w:rFonts w:ascii="Times New Roman" w:hAnsi="Times New Roman" w:cs="Times New Roman"/>
          <w:b/>
          <w:sz w:val="20"/>
          <w:szCs w:val="20"/>
          <w:lang w:val="kk-KZ"/>
        </w:rPr>
        <w:t>2</w:t>
      </w:r>
      <w:r w:rsidR="00F366C0" w:rsidRPr="003907D4">
        <w:rPr>
          <w:rFonts w:ascii="Times New Roman" w:hAnsi="Times New Roman" w:cs="Times New Roman"/>
          <w:b/>
          <w:sz w:val="20"/>
          <w:szCs w:val="20"/>
          <w:lang w:val="kk-KZ"/>
        </w:rPr>
        <w:t>.</w:t>
      </w:r>
      <w:r w:rsidRPr="003907D4">
        <w:rPr>
          <w:rFonts w:ascii="Times New Roman" w:hAnsi="Times New Roman" w:cs="Times New Roman"/>
          <w:b/>
          <w:sz w:val="20"/>
          <w:szCs w:val="20"/>
          <w:lang w:val="kk-KZ"/>
        </w:rPr>
        <w:t xml:space="preserve"> Инновациялық оқыту технологиялары</w:t>
      </w:r>
    </w:p>
    <w:p w14:paraId="7B978B8F" w14:textId="77777777" w:rsidR="003276DF" w:rsidRPr="003907D4" w:rsidRDefault="003276DF" w:rsidP="003907D4">
      <w:pPr>
        <w:spacing w:after="0" w:line="240" w:lineRule="auto"/>
        <w:ind w:firstLine="567"/>
        <w:rPr>
          <w:rFonts w:ascii="Times New Roman" w:hAnsi="Times New Roman" w:cs="Times New Roman"/>
          <w:sz w:val="20"/>
          <w:szCs w:val="20"/>
          <w:lang w:val="kk-KZ"/>
        </w:rPr>
      </w:pPr>
      <w:r w:rsidRPr="003907D4">
        <w:rPr>
          <w:rFonts w:ascii="Times New Roman" w:hAnsi="Times New Roman" w:cs="Times New Roman"/>
          <w:sz w:val="20"/>
          <w:szCs w:val="20"/>
          <w:lang w:val="kk-KZ"/>
        </w:rPr>
        <w:t>Бүгінгі таңда білім беру жүйесінде инновациялық оқыту технологиялары маңызды рөл атқарады. Бұл технологиялар оқушылардың танымдық белсенділігін арттырып, олардың өздігінен білім алу дағдыларын қалыптастыруға бағытталған. Математика пәнінде инновациялық тәсілдерді қолдану оқушылардың логикалық ойлауын дамытып, күрделі математикалық түсініктерді жеңіл әрі қызықты меңгеруге мүмкіндік береді.</w:t>
      </w:r>
    </w:p>
    <w:p w14:paraId="7FD1F1B8" w14:textId="77777777" w:rsidR="003276DF" w:rsidRPr="003907D4" w:rsidRDefault="003276DF" w:rsidP="003907D4">
      <w:pPr>
        <w:tabs>
          <w:tab w:val="left" w:pos="993"/>
        </w:tabs>
        <w:spacing w:after="0" w:line="240" w:lineRule="auto"/>
        <w:ind w:firstLine="567"/>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2.1. Блум таксономиясы және оны математикада қолдану</w:t>
      </w:r>
    </w:p>
    <w:p w14:paraId="34331AF4" w14:textId="6BC928CD" w:rsidR="003276DF" w:rsidRPr="003907D4" w:rsidRDefault="003276DF" w:rsidP="003907D4">
      <w:pPr>
        <w:tabs>
          <w:tab w:val="left" w:pos="993"/>
        </w:tabs>
        <w:spacing w:after="0" w:line="240" w:lineRule="auto"/>
        <w:ind w:firstLine="567"/>
        <w:rPr>
          <w:rFonts w:ascii="Times New Roman" w:hAnsi="Times New Roman" w:cs="Times New Roman"/>
          <w:sz w:val="20"/>
          <w:szCs w:val="20"/>
          <w:lang w:val="kk-KZ"/>
        </w:rPr>
      </w:pPr>
      <w:r w:rsidRPr="003907D4">
        <w:rPr>
          <w:rFonts w:ascii="Times New Roman" w:hAnsi="Times New Roman" w:cs="Times New Roman"/>
          <w:b/>
          <w:bCs/>
          <w:sz w:val="20"/>
          <w:szCs w:val="20"/>
          <w:lang w:val="kk-KZ"/>
        </w:rPr>
        <w:t>Блум таксономиясы</w:t>
      </w:r>
      <w:r w:rsidRPr="003907D4">
        <w:rPr>
          <w:rFonts w:ascii="Times New Roman" w:hAnsi="Times New Roman" w:cs="Times New Roman"/>
          <w:sz w:val="20"/>
          <w:szCs w:val="20"/>
          <w:lang w:val="kk-KZ"/>
        </w:rPr>
        <w:t xml:space="preserve"> – оқыту мақсаттарын деңгейлік жүйеде құруға көмектесетін әдістеме. Бұл тәсіл арқылы оқушылардың білімін қарапайым есте сақтаудан бастап, шығармашылық деңгейде қолдануға дейінгі кезеңдер</w:t>
      </w:r>
    </w:p>
    <w:p w14:paraId="279DC6E7" w14:textId="77777777" w:rsidR="003276DF" w:rsidRPr="003907D4" w:rsidRDefault="003276DF" w:rsidP="003907D4">
      <w:pPr>
        <w:spacing w:after="0" w:line="240" w:lineRule="auto"/>
        <w:ind w:firstLine="567"/>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2.2. Функционалдық сауаттылықты дамыту әдістері</w:t>
      </w:r>
    </w:p>
    <w:p w14:paraId="6AE45199" w14:textId="77777777" w:rsidR="003276DF" w:rsidRPr="003907D4" w:rsidRDefault="003276DF" w:rsidP="003907D4">
      <w:pPr>
        <w:tabs>
          <w:tab w:val="left" w:pos="851"/>
          <w:tab w:val="left" w:pos="993"/>
        </w:tabs>
        <w:spacing w:after="0" w:line="240" w:lineRule="auto"/>
        <w:ind w:firstLine="567"/>
        <w:rPr>
          <w:rFonts w:ascii="Times New Roman" w:hAnsi="Times New Roman" w:cs="Times New Roman"/>
          <w:sz w:val="20"/>
          <w:szCs w:val="20"/>
          <w:lang w:val="kk-KZ"/>
        </w:rPr>
      </w:pPr>
      <w:r w:rsidRPr="003907D4">
        <w:rPr>
          <w:rFonts w:ascii="Times New Roman" w:hAnsi="Times New Roman" w:cs="Times New Roman"/>
          <w:b/>
          <w:bCs/>
          <w:sz w:val="20"/>
          <w:szCs w:val="20"/>
          <w:lang w:val="kk-KZ"/>
        </w:rPr>
        <w:t>Функционалдық сауаттылық</w:t>
      </w:r>
      <w:r w:rsidRPr="003907D4">
        <w:rPr>
          <w:rFonts w:ascii="Times New Roman" w:hAnsi="Times New Roman" w:cs="Times New Roman"/>
          <w:sz w:val="20"/>
          <w:szCs w:val="20"/>
          <w:lang w:val="kk-KZ"/>
        </w:rPr>
        <w:t xml:space="preserve"> – оқушылардың алған білімдерін күнделікті өмірде қолдана білу қабілеті. Математика сабақтарында функционалдық сауаттылықты дамыту үшін:</w:t>
      </w:r>
    </w:p>
    <w:p w14:paraId="541B57F0" w14:textId="77777777" w:rsidR="003276DF" w:rsidRPr="003907D4" w:rsidRDefault="003276DF" w:rsidP="003907D4">
      <w:pPr>
        <w:tabs>
          <w:tab w:val="left" w:pos="851"/>
          <w:tab w:val="left" w:pos="993"/>
        </w:tabs>
        <w:spacing w:after="0" w:line="240" w:lineRule="auto"/>
        <w:ind w:firstLine="567"/>
        <w:rPr>
          <w:rFonts w:ascii="Times New Roman" w:hAnsi="Times New Roman" w:cs="Times New Roman"/>
          <w:sz w:val="20"/>
          <w:szCs w:val="20"/>
          <w:lang w:val="kk-KZ"/>
        </w:rPr>
      </w:pPr>
      <w:r w:rsidRPr="003907D4">
        <w:rPr>
          <w:rFonts w:ascii="Times New Roman" w:hAnsi="Times New Roman" w:cs="Times New Roman"/>
          <w:sz w:val="20"/>
          <w:szCs w:val="20"/>
          <w:lang w:val="kk-KZ"/>
        </w:rPr>
        <w:t>.</w:t>
      </w:r>
    </w:p>
    <w:p w14:paraId="380967AE" w14:textId="77777777" w:rsidR="003276DF" w:rsidRPr="003907D4" w:rsidRDefault="003276DF" w:rsidP="003907D4">
      <w:pPr>
        <w:spacing w:after="0" w:line="240" w:lineRule="auto"/>
        <w:ind w:firstLine="567"/>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2.3. STEAM және CLIL технологияларын қолдану</w:t>
      </w:r>
    </w:p>
    <w:p w14:paraId="5BDB61B7" w14:textId="77777777" w:rsidR="003276DF" w:rsidRPr="003907D4" w:rsidRDefault="003276DF" w:rsidP="003907D4">
      <w:pPr>
        <w:tabs>
          <w:tab w:val="left" w:pos="993"/>
        </w:tabs>
        <w:spacing w:after="0" w:line="240" w:lineRule="auto"/>
        <w:ind w:firstLine="567"/>
        <w:rPr>
          <w:rFonts w:ascii="Times New Roman" w:hAnsi="Times New Roman" w:cs="Times New Roman"/>
          <w:sz w:val="20"/>
          <w:szCs w:val="20"/>
          <w:lang w:val="kk-KZ"/>
        </w:rPr>
      </w:pPr>
      <w:r w:rsidRPr="003907D4">
        <w:rPr>
          <w:rFonts w:ascii="Times New Roman" w:hAnsi="Times New Roman" w:cs="Times New Roman"/>
          <w:b/>
          <w:bCs/>
          <w:sz w:val="20"/>
          <w:szCs w:val="20"/>
          <w:lang w:val="kk-KZ"/>
        </w:rPr>
        <w:t>STEAM (Science, Technology, Engineering, Arts, Mathematics)</w:t>
      </w:r>
      <w:r w:rsidRPr="003907D4">
        <w:rPr>
          <w:rFonts w:ascii="Times New Roman" w:hAnsi="Times New Roman" w:cs="Times New Roman"/>
          <w:sz w:val="20"/>
          <w:szCs w:val="20"/>
          <w:lang w:val="kk-KZ"/>
        </w:rPr>
        <w:t xml:space="preserve"> – ғылым, технология, инженерия, өнер және математиканы біріктіретін кешенді оқыту әдісі.</w:t>
      </w:r>
    </w:p>
    <w:p w14:paraId="0A408BB7" w14:textId="77777777" w:rsidR="003276DF" w:rsidRPr="003907D4" w:rsidRDefault="003276DF" w:rsidP="003907D4">
      <w:pPr>
        <w:spacing w:after="0" w:line="240" w:lineRule="auto"/>
        <w:ind w:firstLine="567"/>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2.4. Құзыреттілікке негізделген оқыту әдістері</w:t>
      </w:r>
    </w:p>
    <w:p w14:paraId="693CA3F9" w14:textId="77777777" w:rsidR="003276DF" w:rsidRPr="003907D4" w:rsidRDefault="003276DF" w:rsidP="003907D4">
      <w:pPr>
        <w:spacing w:after="0" w:line="240" w:lineRule="auto"/>
        <w:ind w:firstLine="567"/>
        <w:rPr>
          <w:rFonts w:ascii="Times New Roman" w:hAnsi="Times New Roman" w:cs="Times New Roman"/>
          <w:sz w:val="20"/>
          <w:szCs w:val="20"/>
          <w:lang w:val="kk-KZ"/>
        </w:rPr>
      </w:pPr>
      <w:r w:rsidRPr="003907D4">
        <w:rPr>
          <w:rFonts w:ascii="Times New Roman" w:hAnsi="Times New Roman" w:cs="Times New Roman"/>
          <w:sz w:val="20"/>
          <w:szCs w:val="20"/>
          <w:lang w:val="kk-KZ"/>
        </w:rPr>
        <w:t>Құзыреттілікке бағытталған оқыту оқушылардың тек теориялық білімін ғана емес, оны нақты жағдайларда қолдану қабілетін дамытады. Бұл әдіс келесі тәсілдерді қамтиды:</w:t>
      </w:r>
    </w:p>
    <w:p w14:paraId="566B8603" w14:textId="77777777" w:rsidR="00AB5003" w:rsidRPr="003907D4" w:rsidRDefault="00AB5003" w:rsidP="003907D4">
      <w:pPr>
        <w:spacing w:after="0" w:line="240" w:lineRule="auto"/>
        <w:ind w:firstLine="567"/>
        <w:rPr>
          <w:rFonts w:ascii="Times New Roman" w:hAnsi="Times New Roman" w:cs="Times New Roman"/>
          <w:b/>
          <w:sz w:val="20"/>
          <w:szCs w:val="20"/>
          <w:lang w:val="kk-KZ"/>
        </w:rPr>
      </w:pPr>
      <w:r w:rsidRPr="003907D4">
        <w:rPr>
          <w:rFonts w:ascii="Times New Roman" w:hAnsi="Times New Roman" w:cs="Times New Roman"/>
          <w:b/>
          <w:sz w:val="20"/>
          <w:szCs w:val="20"/>
          <w:lang w:val="kk-KZ"/>
        </w:rPr>
        <w:t>3. Цифрлық білім беру ресурстары</w:t>
      </w:r>
    </w:p>
    <w:p w14:paraId="7600F2E9" w14:textId="77777777" w:rsidR="00510A22" w:rsidRPr="003907D4" w:rsidRDefault="00AB5003"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Қазіргі білім беру жүйесінде цифрлық технологияларды қолдану маңызды рөл атқарады. Математика пәнін оқытуда цифрлық білім беру ресурстары оқушылардың пәнге деген қызығушылығын арттырып, олардың материалды тереңірек меңгеруіне мүмкіндік береді. Бұл бөлімде математиканы оқытуда қолдануға болатын заманауи цифрлық құралдар мен платформалар қарастырылады.</w:t>
      </w:r>
    </w:p>
    <w:p w14:paraId="1D73BBF9" w14:textId="77777777" w:rsidR="00CD56AB" w:rsidRPr="003907D4" w:rsidRDefault="00CD56AB" w:rsidP="003907D4">
      <w:pPr>
        <w:spacing w:after="0" w:line="240" w:lineRule="auto"/>
        <w:ind w:firstLine="567"/>
        <w:rPr>
          <w:rFonts w:ascii="Times New Roman" w:hAnsi="Times New Roman" w:cs="Times New Roman"/>
          <w:b/>
          <w:sz w:val="20"/>
          <w:szCs w:val="20"/>
          <w:lang w:val="kk-KZ"/>
        </w:rPr>
      </w:pPr>
      <w:r w:rsidRPr="003907D4">
        <w:rPr>
          <w:rFonts w:ascii="Times New Roman" w:hAnsi="Times New Roman" w:cs="Times New Roman"/>
          <w:b/>
          <w:sz w:val="20"/>
          <w:szCs w:val="20"/>
          <w:lang w:val="kk-KZ"/>
        </w:rPr>
        <w:t>4. Тиімді оқыту әдістері</w:t>
      </w:r>
    </w:p>
    <w:p w14:paraId="7BFF0583" w14:textId="77777777" w:rsidR="00CD56AB" w:rsidRPr="003907D4" w:rsidRDefault="00CD56AB"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Қазіргі білім беру жүйесінде оқушылардың танымдық белсенділігін арттыратын, олардың шығармашылық ойлау қабілетін дамытатын тиімді оқыту әдістерін қолдану маңызды. Бұл бөлімде математиканы оқытуда қолдануға болатын заманауи және нәтижелі әдістер қарастырылады.</w:t>
      </w:r>
    </w:p>
    <w:p w14:paraId="01836C6D" w14:textId="77777777" w:rsidR="00CD56AB" w:rsidRPr="003907D4" w:rsidRDefault="00CD56AB" w:rsidP="003907D4">
      <w:pPr>
        <w:spacing w:after="0" w:line="240" w:lineRule="auto"/>
        <w:ind w:firstLine="567"/>
        <w:rPr>
          <w:rFonts w:ascii="Times New Roman" w:hAnsi="Times New Roman" w:cs="Times New Roman"/>
          <w:b/>
          <w:sz w:val="20"/>
          <w:szCs w:val="20"/>
          <w:lang w:val="kk-KZ"/>
        </w:rPr>
      </w:pPr>
      <w:r w:rsidRPr="003907D4">
        <w:rPr>
          <w:rFonts w:ascii="Times New Roman" w:hAnsi="Times New Roman" w:cs="Times New Roman"/>
          <w:b/>
          <w:sz w:val="20"/>
          <w:szCs w:val="20"/>
          <w:lang w:val="kk-KZ"/>
        </w:rPr>
        <w:t>5. Практикалық бөлім</w:t>
      </w:r>
    </w:p>
    <w:p w14:paraId="29E35290" w14:textId="77777777" w:rsidR="00BB00C0" w:rsidRPr="003907D4" w:rsidRDefault="00CD56AB"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Бұл бөлімде тиімді оқыту әдістерін қолдануға арналған нақты практикалық тапсырмалар мен жаттығулар беріледі. Олар оқушылардың математикалық білімін бекітуге, ойлау қабілетін дамытуға және пәнге деген қызығушылығын арттыруға бағытталған.</w:t>
      </w:r>
    </w:p>
    <w:p w14:paraId="10E3244D" w14:textId="77777777" w:rsidR="00D63DBE" w:rsidRPr="003907D4" w:rsidRDefault="00D63DBE" w:rsidP="003907D4">
      <w:pPr>
        <w:tabs>
          <w:tab w:val="left" w:pos="993"/>
        </w:tabs>
        <w:spacing w:after="0" w:line="240" w:lineRule="auto"/>
        <w:ind w:firstLine="567"/>
        <w:rPr>
          <w:rFonts w:ascii="Times New Roman" w:eastAsiaTheme="minorEastAsia" w:hAnsi="Times New Roman" w:cs="Times New Roman"/>
          <w:b/>
          <w:sz w:val="20"/>
          <w:szCs w:val="20"/>
          <w:lang w:val="kk-KZ" w:eastAsia="ru-RU"/>
        </w:rPr>
      </w:pPr>
      <w:r w:rsidRPr="003907D4">
        <w:rPr>
          <w:rFonts w:ascii="Times New Roman" w:eastAsiaTheme="minorEastAsia" w:hAnsi="Times New Roman" w:cs="Times New Roman"/>
          <w:b/>
          <w:sz w:val="20"/>
          <w:szCs w:val="20"/>
          <w:lang w:val="kk-KZ" w:eastAsia="ru-RU"/>
        </w:rPr>
        <w:t>6. Шығармашылық тапсырмалар мен зерттеу жұмыстары</w:t>
      </w:r>
    </w:p>
    <w:p w14:paraId="74F44F9C" w14:textId="77777777" w:rsidR="00D63DBE" w:rsidRPr="003907D4" w:rsidRDefault="00D63DBE" w:rsidP="003907D4">
      <w:pPr>
        <w:tabs>
          <w:tab w:val="left" w:pos="993"/>
        </w:tabs>
        <w:spacing w:after="0" w:line="240" w:lineRule="auto"/>
        <w:ind w:firstLine="567"/>
        <w:rPr>
          <w:rFonts w:ascii="Times New Roman" w:eastAsiaTheme="minorEastAsia" w:hAnsi="Times New Roman" w:cs="Times New Roman"/>
          <w:sz w:val="20"/>
          <w:szCs w:val="20"/>
          <w:lang w:val="kk-KZ" w:eastAsia="ru-RU"/>
        </w:rPr>
      </w:pPr>
      <w:r w:rsidRPr="003907D4">
        <w:rPr>
          <w:rFonts w:ascii="Times New Roman" w:eastAsiaTheme="minorEastAsia" w:hAnsi="Times New Roman" w:cs="Times New Roman"/>
          <w:sz w:val="20"/>
          <w:szCs w:val="20"/>
          <w:lang w:val="kk-KZ" w:eastAsia="ru-RU"/>
        </w:rPr>
        <w:lastRenderedPageBreak/>
        <w:t>Математикалық қабілетті дамытудың маңызды тәсілдерінің бірі – шығармашылық тапсырмалар мен зерттеу жұмыстары. Олар оқушылардың стандартты есептерді шешуден тыс, өз бетінше ойлау, талдау, зерттеу жүргізу дағдыларын қалыптастырады.</w:t>
      </w:r>
    </w:p>
    <w:p w14:paraId="5B9F0D9E" w14:textId="77777777" w:rsidR="00D63DBE" w:rsidRPr="003907D4" w:rsidRDefault="00D63DBE" w:rsidP="003907D4">
      <w:pPr>
        <w:tabs>
          <w:tab w:val="left" w:pos="993"/>
        </w:tabs>
        <w:spacing w:after="0" w:line="240" w:lineRule="auto"/>
        <w:ind w:firstLine="567"/>
        <w:rPr>
          <w:rFonts w:ascii="Times New Roman" w:eastAsiaTheme="minorEastAsia" w:hAnsi="Times New Roman" w:cs="Times New Roman"/>
          <w:b/>
          <w:sz w:val="20"/>
          <w:szCs w:val="20"/>
          <w:lang w:val="kk-KZ" w:eastAsia="ru-RU"/>
        </w:rPr>
      </w:pPr>
      <w:r w:rsidRPr="003907D4">
        <w:rPr>
          <w:rFonts w:ascii="Times New Roman" w:eastAsiaTheme="minorEastAsia" w:hAnsi="Times New Roman" w:cs="Times New Roman"/>
          <w:b/>
          <w:sz w:val="20"/>
          <w:szCs w:val="20"/>
          <w:lang w:eastAsia="ru-RU"/>
        </w:rPr>
        <w:t>7</w:t>
      </w:r>
      <w:r w:rsidRPr="003907D4">
        <w:rPr>
          <w:rFonts w:ascii="Times New Roman" w:eastAsiaTheme="minorEastAsia" w:hAnsi="Times New Roman" w:cs="Times New Roman"/>
          <w:b/>
          <w:sz w:val="20"/>
          <w:szCs w:val="20"/>
          <w:lang w:val="kk-KZ" w:eastAsia="ru-RU"/>
        </w:rPr>
        <w:t>. Интерактивті әдістер мен ойын технологияларын қолдану</w:t>
      </w:r>
    </w:p>
    <w:p w14:paraId="7FDA44E1" w14:textId="77777777" w:rsidR="00D63DBE" w:rsidRPr="003907D4" w:rsidRDefault="00D63DBE" w:rsidP="003907D4">
      <w:pPr>
        <w:tabs>
          <w:tab w:val="left" w:pos="993"/>
        </w:tabs>
        <w:spacing w:after="0" w:line="240" w:lineRule="auto"/>
        <w:ind w:firstLine="567"/>
        <w:rPr>
          <w:rFonts w:ascii="Times New Roman" w:eastAsiaTheme="minorEastAsia" w:hAnsi="Times New Roman" w:cs="Times New Roman"/>
          <w:sz w:val="20"/>
          <w:szCs w:val="20"/>
          <w:lang w:val="kk-KZ" w:eastAsia="ru-RU"/>
        </w:rPr>
      </w:pPr>
      <w:r w:rsidRPr="003907D4">
        <w:rPr>
          <w:rFonts w:ascii="Times New Roman" w:eastAsiaTheme="minorEastAsia" w:hAnsi="Times New Roman" w:cs="Times New Roman"/>
          <w:sz w:val="20"/>
          <w:szCs w:val="20"/>
          <w:lang w:val="kk-KZ" w:eastAsia="ru-RU"/>
        </w:rPr>
        <w:t>Қазіргі білім беру процесінде оқушылардың математикалық қабілетін дамыту үшін интерактивті әдістер мен ойын технологияларын қолдану маңызды. Бұл әдістер оқушылардың белсенділігін арттырып, математикаға деген қызығушылығын күшейтеді, сондай-ақ топпен жұмыс жасау дағдыларын қалыптастырады. Интерактивті әдістер арқылы оқушылар есептерді шешудің жаңа жолдарын іздеп, өз ойларын еркін жеткізе алады.</w:t>
      </w:r>
    </w:p>
    <w:p w14:paraId="73916DD0" w14:textId="77777777" w:rsidR="00BB00C0" w:rsidRPr="003907D4" w:rsidRDefault="002B74CC" w:rsidP="003907D4">
      <w:pPr>
        <w:spacing w:after="0" w:line="240" w:lineRule="auto"/>
        <w:ind w:firstLine="567"/>
        <w:rPr>
          <w:rFonts w:ascii="Times New Roman" w:hAnsi="Times New Roman" w:cs="Times New Roman"/>
          <w:b/>
          <w:sz w:val="20"/>
          <w:szCs w:val="20"/>
          <w:lang w:val="kk-KZ"/>
        </w:rPr>
      </w:pPr>
      <w:r w:rsidRPr="003907D4">
        <w:rPr>
          <w:rFonts w:ascii="Times New Roman" w:hAnsi="Times New Roman" w:cs="Times New Roman"/>
          <w:b/>
          <w:sz w:val="20"/>
          <w:szCs w:val="20"/>
          <w:lang w:val="kk-KZ"/>
        </w:rPr>
        <w:t>Қорытынды</w:t>
      </w:r>
    </w:p>
    <w:p w14:paraId="2D2EAAFE"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Бұл әдістемелік құрал математика пәнін оқытуда инновациялық технологиялар мен тиімді әдістерді қолдану арқылы білім сапасын арттыруға бағытталған. Бүгінгі білім беру жүйесінде оқушылардың пәнге деген қызығушылығын арттырып, олардың шығармашылық және логикалық ойлау қабілетін дамыту басты міндеттердің бірі болып табылады. Осыған орай, құралда заманауи оқыту әдістері, цифрлық білім беру ресурстары және практикалық тапсырмалар ұсынылды.</w:t>
      </w:r>
    </w:p>
    <w:p w14:paraId="7262916F" w14:textId="77777777" w:rsidR="00BB00C0" w:rsidRPr="003907D4" w:rsidRDefault="00BB00C0" w:rsidP="003907D4">
      <w:pPr>
        <w:spacing w:after="0" w:line="240" w:lineRule="auto"/>
        <w:ind w:firstLine="567"/>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Құралдың негізгі нәтижелері:</w:t>
      </w:r>
    </w:p>
    <w:p w14:paraId="4A72543F"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Оқушылардың математикалық сауаттылығы артады.</w:t>
      </w:r>
    </w:p>
    <w:p w14:paraId="1F16D7B8"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Математика пәніне деген қызығушылық күшейеді.</w:t>
      </w:r>
    </w:p>
    <w:p w14:paraId="4A5E77B9"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Цифрлық ресурстарды тиімді пайдалану жолдары айқындалады.</w:t>
      </w:r>
    </w:p>
    <w:p w14:paraId="2523D1CB"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Оқушылардың логикалық және шығармашылық ойлау қабілеттері дамиды.</w:t>
      </w:r>
    </w:p>
    <w:p w14:paraId="6A342D90"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Сараланған оқыту әдістері арқылы әр оқушының деңгейіне қарай білім беру жүзеге асады.</w:t>
      </w:r>
    </w:p>
    <w:p w14:paraId="6EC4DED4"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Оқушылар алған білімдерін өмірде қолдануға дағдыланады.</w:t>
      </w:r>
    </w:p>
    <w:p w14:paraId="11A54BFA"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Әдістемелік құралда ұсынылған инновациялық әдістер мен цифрлық технологиялар мұғалімдердің кәсіби құзыреттілігін арттыруға, сабақ жүргізу тәжірибесін жетілдіруге көмектеседі. Сабақ барысында бұл әдістерді жүйелі түрде қолдану оқушылардың белсенділігін арттырып, олардың білімін тереңдетуге ықпал етеді.</w:t>
      </w:r>
    </w:p>
    <w:p w14:paraId="0D606B19" w14:textId="77777777" w:rsidR="00BB00C0" w:rsidRPr="003907D4" w:rsidRDefault="00BB00C0" w:rsidP="003907D4">
      <w:pPr>
        <w:spacing w:after="0" w:line="240" w:lineRule="auto"/>
        <w:ind w:firstLine="567"/>
        <w:rPr>
          <w:rFonts w:ascii="Times New Roman" w:hAnsi="Times New Roman" w:cs="Times New Roman"/>
          <w:b/>
          <w:bCs/>
          <w:sz w:val="20"/>
          <w:szCs w:val="20"/>
          <w:lang w:val="kk-KZ"/>
        </w:rPr>
      </w:pPr>
      <w:r w:rsidRPr="003907D4">
        <w:rPr>
          <w:rFonts w:ascii="Times New Roman" w:hAnsi="Times New Roman" w:cs="Times New Roman"/>
          <w:b/>
          <w:bCs/>
          <w:sz w:val="20"/>
          <w:szCs w:val="20"/>
          <w:lang w:val="kk-KZ"/>
        </w:rPr>
        <w:t>Ұсыныстар:</w:t>
      </w:r>
    </w:p>
    <w:p w14:paraId="46F9572D"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w:t>
      </w:r>
      <w:r w:rsidRPr="003907D4">
        <w:rPr>
          <w:rFonts w:ascii="Times New Roman" w:hAnsi="Times New Roman" w:cs="Times New Roman"/>
          <w:bCs/>
          <w:sz w:val="20"/>
          <w:szCs w:val="20"/>
          <w:lang w:val="kk-KZ"/>
        </w:rPr>
        <w:tab/>
        <w:t>Мұғалімдерге цифрлық технологияларды сабаққа белсенді енгізу ұсынылады.</w:t>
      </w:r>
    </w:p>
    <w:p w14:paraId="669242EB"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w:t>
      </w:r>
      <w:r w:rsidRPr="003907D4">
        <w:rPr>
          <w:rFonts w:ascii="Times New Roman" w:hAnsi="Times New Roman" w:cs="Times New Roman"/>
          <w:bCs/>
          <w:sz w:val="20"/>
          <w:szCs w:val="20"/>
          <w:lang w:val="kk-KZ"/>
        </w:rPr>
        <w:tab/>
        <w:t>Практикалық және өмірмен байланысты есептерді көбірек қолдану қажет.</w:t>
      </w:r>
    </w:p>
    <w:p w14:paraId="141E2EF4"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w:t>
      </w:r>
      <w:r w:rsidRPr="003907D4">
        <w:rPr>
          <w:rFonts w:ascii="Times New Roman" w:hAnsi="Times New Roman" w:cs="Times New Roman"/>
          <w:bCs/>
          <w:sz w:val="20"/>
          <w:szCs w:val="20"/>
          <w:lang w:val="kk-KZ"/>
        </w:rPr>
        <w:tab/>
        <w:t>Оқытудың сараланған әдістерін қолданып, әр оқушының мүмкіндіктерін ескеру маңызды.</w:t>
      </w:r>
    </w:p>
    <w:p w14:paraId="64FC0A99" w14:textId="77777777" w:rsidR="00BB00C0"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w:t>
      </w:r>
      <w:r w:rsidRPr="003907D4">
        <w:rPr>
          <w:rFonts w:ascii="Times New Roman" w:hAnsi="Times New Roman" w:cs="Times New Roman"/>
          <w:bCs/>
          <w:sz w:val="20"/>
          <w:szCs w:val="20"/>
          <w:lang w:val="kk-KZ"/>
        </w:rPr>
        <w:tab/>
        <w:t>Қалыптастырушы және жиынтық бағалау жүйелерін тиімді пайдалану қажет.</w:t>
      </w:r>
    </w:p>
    <w:p w14:paraId="48A6A85E" w14:textId="1F2F3643" w:rsidR="002B74CC" w:rsidRPr="003907D4" w:rsidRDefault="00BB00C0" w:rsidP="003907D4">
      <w:pPr>
        <w:spacing w:after="0" w:line="240" w:lineRule="auto"/>
        <w:ind w:firstLine="567"/>
        <w:rPr>
          <w:rFonts w:ascii="Times New Roman" w:hAnsi="Times New Roman" w:cs="Times New Roman"/>
          <w:bCs/>
          <w:sz w:val="20"/>
          <w:szCs w:val="20"/>
          <w:lang w:val="kk-KZ"/>
        </w:rPr>
      </w:pPr>
      <w:r w:rsidRPr="003907D4">
        <w:rPr>
          <w:rFonts w:ascii="Times New Roman" w:hAnsi="Times New Roman" w:cs="Times New Roman"/>
          <w:bCs/>
          <w:sz w:val="20"/>
          <w:szCs w:val="20"/>
          <w:lang w:val="kk-KZ"/>
        </w:rPr>
        <w:t>Бұл әдістемелік құрал математика мұғалімдері үшін құнды ресурс болып, олардың оқыту процесін тиімді ұйымдастыруына және оқушылардың математикаға деген қызығушылығын арттыруға көмектеседі.</w:t>
      </w:r>
    </w:p>
    <w:sectPr w:rsidR="002B74CC" w:rsidRPr="003907D4" w:rsidSect="005B1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32BA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36864156" o:spid="_x0000_i1025" type="#_x0000_t75" style="width:11.25pt;height:11.25pt;visibility:visible;mso-wrap-style:square">
            <v:imagedata r:id="rId1" o:title=""/>
          </v:shape>
        </w:pict>
      </mc:Choice>
      <mc:Fallback>
        <w:drawing>
          <wp:inline distT="0" distB="0" distL="0" distR="0" wp14:anchorId="2CEEA300">
            <wp:extent cx="142875" cy="142875"/>
            <wp:effectExtent l="0" t="0" r="0" b="0"/>
            <wp:docPr id="1636864156" name="Рисунок 163686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582CB4"/>
    <w:multiLevelType w:val="hybridMultilevel"/>
    <w:tmpl w:val="7D0A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126C7"/>
    <w:multiLevelType w:val="hybridMultilevel"/>
    <w:tmpl w:val="BC8820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496A0C"/>
    <w:multiLevelType w:val="hybridMultilevel"/>
    <w:tmpl w:val="D62C142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352D08"/>
    <w:multiLevelType w:val="hybridMultilevel"/>
    <w:tmpl w:val="8BA0F0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CD502F8"/>
    <w:multiLevelType w:val="hybridMultilevel"/>
    <w:tmpl w:val="07D284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1F50A4A"/>
    <w:multiLevelType w:val="hybridMultilevel"/>
    <w:tmpl w:val="ECDAE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A97F13"/>
    <w:multiLevelType w:val="hybridMultilevel"/>
    <w:tmpl w:val="C9C62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86F07"/>
    <w:multiLevelType w:val="hybridMultilevel"/>
    <w:tmpl w:val="12B86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B62B26"/>
    <w:multiLevelType w:val="hybridMultilevel"/>
    <w:tmpl w:val="092653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A45E9E"/>
    <w:multiLevelType w:val="hybridMultilevel"/>
    <w:tmpl w:val="6054F9A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DC134AC"/>
    <w:multiLevelType w:val="hybridMultilevel"/>
    <w:tmpl w:val="E9FCE78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E0963C7"/>
    <w:multiLevelType w:val="hybridMultilevel"/>
    <w:tmpl w:val="3BF0C37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2363242"/>
    <w:multiLevelType w:val="hybridMultilevel"/>
    <w:tmpl w:val="7AC2F6C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52B2826"/>
    <w:multiLevelType w:val="hybridMultilevel"/>
    <w:tmpl w:val="EB3AC2B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B96FDF"/>
    <w:multiLevelType w:val="hybridMultilevel"/>
    <w:tmpl w:val="354E3C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C7E2C3E"/>
    <w:multiLevelType w:val="hybridMultilevel"/>
    <w:tmpl w:val="09E4CB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331203"/>
    <w:multiLevelType w:val="hybridMultilevel"/>
    <w:tmpl w:val="6310F8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9F51FF1"/>
    <w:multiLevelType w:val="hybridMultilevel"/>
    <w:tmpl w:val="232A76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EF03553"/>
    <w:multiLevelType w:val="hybridMultilevel"/>
    <w:tmpl w:val="D386522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CF357B0"/>
    <w:multiLevelType w:val="hybridMultilevel"/>
    <w:tmpl w:val="81C0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5E592C"/>
    <w:multiLevelType w:val="hybridMultilevel"/>
    <w:tmpl w:val="F140B95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3A10EA2"/>
    <w:multiLevelType w:val="hybridMultilevel"/>
    <w:tmpl w:val="1B64127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4E34EFA"/>
    <w:multiLevelType w:val="hybridMultilevel"/>
    <w:tmpl w:val="81C0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D54A64"/>
    <w:multiLevelType w:val="hybridMultilevel"/>
    <w:tmpl w:val="0318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5C56A7"/>
    <w:multiLevelType w:val="hybridMultilevel"/>
    <w:tmpl w:val="62F836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A6B0B04"/>
    <w:multiLevelType w:val="hybridMultilevel"/>
    <w:tmpl w:val="A6AEFD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A5E656E"/>
    <w:multiLevelType w:val="hybridMultilevel"/>
    <w:tmpl w:val="D77E7A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DCE4B82"/>
    <w:multiLevelType w:val="hybridMultilevel"/>
    <w:tmpl w:val="1514FFC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7A95C25"/>
    <w:multiLevelType w:val="hybridMultilevel"/>
    <w:tmpl w:val="8B20E9F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87F7FDA"/>
    <w:multiLevelType w:val="hybridMultilevel"/>
    <w:tmpl w:val="3EF83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43CE5"/>
    <w:multiLevelType w:val="hybridMultilevel"/>
    <w:tmpl w:val="84D2EF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C300F7B"/>
    <w:multiLevelType w:val="hybridMultilevel"/>
    <w:tmpl w:val="1FDED5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3B1F85"/>
    <w:multiLevelType w:val="hybridMultilevel"/>
    <w:tmpl w:val="7D0A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84449791">
    <w:abstractNumId w:val="15"/>
  </w:num>
  <w:num w:numId="2" w16cid:durableId="1274752087">
    <w:abstractNumId w:val="31"/>
  </w:num>
  <w:num w:numId="3" w16cid:durableId="902835632">
    <w:abstractNumId w:val="5"/>
  </w:num>
  <w:num w:numId="4" w16cid:durableId="1576428892">
    <w:abstractNumId w:val="7"/>
  </w:num>
  <w:num w:numId="5" w16cid:durableId="1010911710">
    <w:abstractNumId w:val="23"/>
  </w:num>
  <w:num w:numId="6" w16cid:durableId="1391031030">
    <w:abstractNumId w:val="32"/>
  </w:num>
  <w:num w:numId="7" w16cid:durableId="694959192">
    <w:abstractNumId w:val="22"/>
  </w:num>
  <w:num w:numId="8" w16cid:durableId="1403453495">
    <w:abstractNumId w:val="0"/>
  </w:num>
  <w:num w:numId="9" w16cid:durableId="1805734366">
    <w:abstractNumId w:val="19"/>
  </w:num>
  <w:num w:numId="10" w16cid:durableId="1088040969">
    <w:abstractNumId w:val="28"/>
  </w:num>
  <w:num w:numId="11" w16cid:durableId="283578015">
    <w:abstractNumId w:val="9"/>
  </w:num>
  <w:num w:numId="12" w16cid:durableId="638153661">
    <w:abstractNumId w:val="3"/>
  </w:num>
  <w:num w:numId="13" w16cid:durableId="1199781109">
    <w:abstractNumId w:val="26"/>
  </w:num>
  <w:num w:numId="14" w16cid:durableId="1963724700">
    <w:abstractNumId w:val="29"/>
  </w:num>
  <w:num w:numId="15" w16cid:durableId="612833204">
    <w:abstractNumId w:val="17"/>
  </w:num>
  <w:num w:numId="16" w16cid:durableId="931008500">
    <w:abstractNumId w:val="10"/>
  </w:num>
  <w:num w:numId="17" w16cid:durableId="783235709">
    <w:abstractNumId w:val="13"/>
  </w:num>
  <w:num w:numId="18" w16cid:durableId="290598581">
    <w:abstractNumId w:val="2"/>
  </w:num>
  <w:num w:numId="19" w16cid:durableId="484080594">
    <w:abstractNumId w:val="27"/>
  </w:num>
  <w:num w:numId="20" w16cid:durableId="507599131">
    <w:abstractNumId w:val="1"/>
  </w:num>
  <w:num w:numId="21" w16cid:durableId="152180046">
    <w:abstractNumId w:val="11"/>
  </w:num>
  <w:num w:numId="22" w16cid:durableId="259727913">
    <w:abstractNumId w:val="24"/>
  </w:num>
  <w:num w:numId="23" w16cid:durableId="494149428">
    <w:abstractNumId w:val="14"/>
  </w:num>
  <w:num w:numId="24" w16cid:durableId="911701116">
    <w:abstractNumId w:val="4"/>
  </w:num>
  <w:num w:numId="25" w16cid:durableId="929045999">
    <w:abstractNumId w:val="25"/>
  </w:num>
  <w:num w:numId="26" w16cid:durableId="52894140">
    <w:abstractNumId w:val="30"/>
  </w:num>
  <w:num w:numId="27" w16cid:durableId="1774982457">
    <w:abstractNumId w:val="18"/>
  </w:num>
  <w:num w:numId="28" w16cid:durableId="2069722729">
    <w:abstractNumId w:val="8"/>
  </w:num>
  <w:num w:numId="29" w16cid:durableId="2043822596">
    <w:abstractNumId w:val="12"/>
  </w:num>
  <w:num w:numId="30" w16cid:durableId="1772965336">
    <w:abstractNumId w:val="16"/>
  </w:num>
  <w:num w:numId="31" w16cid:durableId="399523729">
    <w:abstractNumId w:val="20"/>
  </w:num>
  <w:num w:numId="32" w16cid:durableId="125900954">
    <w:abstractNumId w:val="21"/>
  </w:num>
  <w:num w:numId="33" w16cid:durableId="681586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35CC3"/>
    <w:rsid w:val="000862CD"/>
    <w:rsid w:val="000924F1"/>
    <w:rsid w:val="00096744"/>
    <w:rsid w:val="0013581D"/>
    <w:rsid w:val="00154CEC"/>
    <w:rsid w:val="001572DB"/>
    <w:rsid w:val="00220598"/>
    <w:rsid w:val="002422A1"/>
    <w:rsid w:val="00243880"/>
    <w:rsid w:val="002A0C09"/>
    <w:rsid w:val="002B74CC"/>
    <w:rsid w:val="002C7421"/>
    <w:rsid w:val="00307F5D"/>
    <w:rsid w:val="003207C9"/>
    <w:rsid w:val="00325C59"/>
    <w:rsid w:val="00326058"/>
    <w:rsid w:val="003276DF"/>
    <w:rsid w:val="003907D4"/>
    <w:rsid w:val="003D375A"/>
    <w:rsid w:val="004C6F9A"/>
    <w:rsid w:val="00503128"/>
    <w:rsid w:val="00504EF5"/>
    <w:rsid w:val="00510A22"/>
    <w:rsid w:val="005426B9"/>
    <w:rsid w:val="005B144C"/>
    <w:rsid w:val="005C3919"/>
    <w:rsid w:val="005F25F1"/>
    <w:rsid w:val="006124F5"/>
    <w:rsid w:val="00615761"/>
    <w:rsid w:val="00690AC0"/>
    <w:rsid w:val="00703A84"/>
    <w:rsid w:val="007A5124"/>
    <w:rsid w:val="007C1E28"/>
    <w:rsid w:val="00825D9E"/>
    <w:rsid w:val="008861E4"/>
    <w:rsid w:val="008E1CFB"/>
    <w:rsid w:val="0096521C"/>
    <w:rsid w:val="009A271F"/>
    <w:rsid w:val="009A522F"/>
    <w:rsid w:val="00A4377C"/>
    <w:rsid w:val="00A703EB"/>
    <w:rsid w:val="00AB5003"/>
    <w:rsid w:val="00AC29BF"/>
    <w:rsid w:val="00B14E38"/>
    <w:rsid w:val="00B51366"/>
    <w:rsid w:val="00B749C0"/>
    <w:rsid w:val="00BA606D"/>
    <w:rsid w:val="00BB00C0"/>
    <w:rsid w:val="00C348EA"/>
    <w:rsid w:val="00C34F7C"/>
    <w:rsid w:val="00C93EBF"/>
    <w:rsid w:val="00CB44D3"/>
    <w:rsid w:val="00CD56AB"/>
    <w:rsid w:val="00D13532"/>
    <w:rsid w:val="00D161B5"/>
    <w:rsid w:val="00D35CC3"/>
    <w:rsid w:val="00D63DBE"/>
    <w:rsid w:val="00E314A2"/>
    <w:rsid w:val="00F10CD1"/>
    <w:rsid w:val="00F23B41"/>
    <w:rsid w:val="00F366C0"/>
    <w:rsid w:val="00F36A41"/>
    <w:rsid w:val="00FD24F8"/>
    <w:rsid w:val="00FF4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56FDE9"/>
  <w15:docId w15:val="{C0AA29D1-3DF1-4BF4-BAD8-1EF6245F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128"/>
    <w:pPr>
      <w:ind w:left="720"/>
      <w:contextualSpacing/>
    </w:pPr>
  </w:style>
  <w:style w:type="paragraph" w:styleId="a4">
    <w:name w:val="Normal (Web)"/>
    <w:basedOn w:val="a"/>
    <w:uiPriority w:val="99"/>
    <w:unhideWhenUsed/>
    <w:rsid w:val="00C3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7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421"/>
    <w:rPr>
      <w:rFonts w:ascii="Tahoma" w:hAnsi="Tahoma" w:cs="Tahoma"/>
      <w:sz w:val="16"/>
      <w:szCs w:val="16"/>
    </w:rPr>
  </w:style>
  <w:style w:type="table" w:styleId="a7">
    <w:name w:val="Table Grid"/>
    <w:basedOn w:val="a1"/>
    <w:uiPriority w:val="59"/>
    <w:rsid w:val="005F2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421992">
      <w:bodyDiv w:val="1"/>
      <w:marLeft w:val="0"/>
      <w:marRight w:val="0"/>
      <w:marTop w:val="0"/>
      <w:marBottom w:val="0"/>
      <w:divBdr>
        <w:top w:val="none" w:sz="0" w:space="0" w:color="auto"/>
        <w:left w:val="none" w:sz="0" w:space="0" w:color="auto"/>
        <w:bottom w:val="none" w:sz="0" w:space="0" w:color="auto"/>
        <w:right w:val="none" w:sz="0" w:space="0" w:color="auto"/>
      </w:divBdr>
    </w:div>
    <w:div w:id="950549474">
      <w:bodyDiv w:val="1"/>
      <w:marLeft w:val="0"/>
      <w:marRight w:val="0"/>
      <w:marTop w:val="0"/>
      <w:marBottom w:val="0"/>
      <w:divBdr>
        <w:top w:val="none" w:sz="0" w:space="0" w:color="auto"/>
        <w:left w:val="none" w:sz="0" w:space="0" w:color="auto"/>
        <w:bottom w:val="none" w:sz="0" w:space="0" w:color="auto"/>
        <w:right w:val="none" w:sz="0" w:space="0" w:color="auto"/>
      </w:divBdr>
    </w:div>
    <w:div w:id="1320574271">
      <w:bodyDiv w:val="1"/>
      <w:marLeft w:val="0"/>
      <w:marRight w:val="0"/>
      <w:marTop w:val="0"/>
      <w:marBottom w:val="0"/>
      <w:divBdr>
        <w:top w:val="none" w:sz="0" w:space="0" w:color="auto"/>
        <w:left w:val="none" w:sz="0" w:space="0" w:color="auto"/>
        <w:bottom w:val="none" w:sz="0" w:space="0" w:color="auto"/>
        <w:right w:val="none" w:sz="0" w:space="0" w:color="auto"/>
      </w:divBdr>
    </w:div>
    <w:div w:id="19814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4</cp:revision>
  <cp:lastPrinted>2024-07-14T11:21:00Z</cp:lastPrinted>
  <dcterms:created xsi:type="dcterms:W3CDTF">2025-03-18T04:25:00Z</dcterms:created>
  <dcterms:modified xsi:type="dcterms:W3CDTF">2025-03-18T09:44:00Z</dcterms:modified>
</cp:coreProperties>
</file>